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E7A13" w14:textId="77777777" w:rsidR="002153C0" w:rsidRDefault="002153C0" w:rsidP="000C761E">
      <w:pPr>
        <w:suppressAutoHyphens w:val="0"/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</w:p>
    <w:p w14:paraId="27446CD9" w14:textId="0470F472" w:rsidR="000C761E" w:rsidRPr="00AF74B9" w:rsidRDefault="000C761E" w:rsidP="000C761E">
      <w:pPr>
        <w:suppressAutoHyphens w:val="0"/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LISTE PREALABLE</w:t>
      </w:r>
    </w:p>
    <w:p w14:paraId="07109B6D" w14:textId="77777777" w:rsidR="000C761E" w:rsidRDefault="000C761E" w:rsidP="000C761E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6EDC5620" w14:textId="44126805" w:rsidR="004C00C7" w:rsidRDefault="004C00C7" w:rsidP="004C00C7">
      <w:pPr>
        <w:spacing w:line="360" w:lineRule="auto"/>
        <w:jc w:val="both"/>
        <w:rPr>
          <w:b/>
          <w:bCs/>
        </w:rPr>
      </w:pPr>
      <w:r>
        <w:t xml:space="preserve">Le Maire </w:t>
      </w:r>
      <w:r>
        <w:rPr>
          <w:b/>
          <w:bCs/>
        </w:rPr>
        <w:t xml:space="preserve">de </w:t>
      </w:r>
      <w:r w:rsidR="00867763">
        <w:rPr>
          <w:b/>
          <w:bCs/>
        </w:rPr>
        <w:t>CRESSY-OMENCOURT,</w:t>
      </w:r>
      <w:r>
        <w:rPr>
          <w:b/>
          <w:bCs/>
        </w:rPr>
        <w:t xml:space="preserve"> M</w:t>
      </w:r>
      <w:r w:rsidR="00E52688">
        <w:rPr>
          <w:b/>
          <w:bCs/>
        </w:rPr>
        <w:t xml:space="preserve">onsieur </w:t>
      </w:r>
      <w:r w:rsidR="00867763">
        <w:rPr>
          <w:b/>
          <w:bCs/>
        </w:rPr>
        <w:t>Olivier DEPOURCQ,</w:t>
      </w:r>
    </w:p>
    <w:p w14:paraId="232748DD" w14:textId="36CC66D1" w:rsidR="000C761E" w:rsidRDefault="000C761E" w:rsidP="000C761E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</w:p>
    <w:p w14:paraId="35231CD4" w14:textId="77777777" w:rsidR="000C761E" w:rsidRDefault="000C761E" w:rsidP="000C761E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Vu les articles L.2213-</w:t>
      </w:r>
      <w:smartTag w:uri="urn:schemas-microsoft-com:office:smarttags" w:element="metricconverter">
        <w:smartTagPr>
          <w:attr w:name="ProductID" w:val="9, L"/>
        </w:smartTagPr>
        <w:r>
          <w:rPr>
            <w:rFonts w:eastAsia="Calibri"/>
            <w:sz w:val="22"/>
            <w:szCs w:val="22"/>
            <w:lang w:eastAsia="en-US"/>
          </w:rPr>
          <w:t>9, L</w:t>
        </w:r>
      </w:smartTag>
      <w:r>
        <w:rPr>
          <w:rFonts w:eastAsia="Calibri"/>
          <w:sz w:val="22"/>
          <w:szCs w:val="22"/>
          <w:lang w:eastAsia="en-US"/>
        </w:rPr>
        <w:t>.2223-17, L.2223-18, R.2223-6 et R.2223-12 à R.2223-21 du Code Général des Collectivités Territoriales</w:t>
      </w:r>
    </w:p>
    <w:p w14:paraId="1F15C2FD" w14:textId="77777777" w:rsidR="000C761E" w:rsidRDefault="000C761E" w:rsidP="000C761E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Considérant qu’il est indispensable de prendre toutes les mesures jugées utiles et opportunes pour maintenir l’ordre matériel, la sécurité et la décence dans le cimetière communal,</w:t>
      </w:r>
    </w:p>
    <w:p w14:paraId="20E632D0" w14:textId="77777777" w:rsidR="000C761E" w:rsidRDefault="000C761E" w:rsidP="000C761E">
      <w:pPr>
        <w:suppressAutoHyphens w:val="0"/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INFORME</w:t>
      </w:r>
    </w:p>
    <w:p w14:paraId="3C171804" w14:textId="77777777" w:rsidR="00AF3F35" w:rsidRPr="00A30210" w:rsidRDefault="00AF3F35" w:rsidP="00AF3F35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Qu’il </w:t>
      </w:r>
      <w:proofErr w:type="gramStart"/>
      <w:r>
        <w:rPr>
          <w:rFonts w:eastAsia="Calibri"/>
          <w:sz w:val="22"/>
          <w:szCs w:val="22"/>
          <w:lang w:eastAsia="en-US"/>
        </w:rPr>
        <w:t>sera</w:t>
      </w:r>
      <w:proofErr w:type="gramEnd"/>
      <w:r>
        <w:rPr>
          <w:rFonts w:eastAsia="Calibri"/>
          <w:sz w:val="22"/>
          <w:szCs w:val="22"/>
          <w:lang w:eastAsia="en-US"/>
        </w:rPr>
        <w:t xml:space="preserve"> procédé </w:t>
      </w:r>
      <w:r>
        <w:rPr>
          <w:rFonts w:eastAsia="Calibri"/>
          <w:b/>
          <w:sz w:val="22"/>
          <w:szCs w:val="22"/>
          <w:lang w:eastAsia="en-US"/>
        </w:rPr>
        <w:t>au second et dernier constat</w:t>
      </w:r>
      <w:r>
        <w:rPr>
          <w:rFonts w:eastAsia="Calibri"/>
          <w:sz w:val="22"/>
          <w:szCs w:val="22"/>
          <w:lang w:eastAsia="en-US"/>
        </w:rPr>
        <w:t xml:space="preserve"> de l’état d’abandon des sépultures désignées ci-après, dont les concessions ont notoirement plus de 30 ans d’existence, sans inhumation depuis plus de 10 ans, </w:t>
      </w:r>
      <w:bookmarkStart w:id="0" w:name="_Hlk189644646"/>
      <w:r w:rsidRPr="00A30210">
        <w:rPr>
          <w:sz w:val="22"/>
          <w:szCs w:val="22"/>
        </w:rPr>
        <w:t>et n’ayant pas fait</w:t>
      </w:r>
      <w:r w:rsidRPr="00A30210">
        <w:rPr>
          <w:rFonts w:cstheme="minorHAnsi"/>
          <w:sz w:val="22"/>
          <w:szCs w:val="22"/>
        </w:rPr>
        <w:t xml:space="preserve"> l’objet </w:t>
      </w:r>
      <w:r>
        <w:rPr>
          <w:rFonts w:cstheme="minorHAnsi"/>
          <w:sz w:val="22"/>
          <w:szCs w:val="22"/>
        </w:rPr>
        <w:t>d’une</w:t>
      </w:r>
      <w:r w:rsidRPr="00A30210">
        <w:rPr>
          <w:rFonts w:cstheme="minorHAnsi"/>
          <w:sz w:val="22"/>
          <w:szCs w:val="22"/>
        </w:rPr>
        <w:t xml:space="preserve"> donation ou disposition testamentaire transférant son entretien à la commune ou à un organisme public</w:t>
      </w:r>
      <w:r>
        <w:rPr>
          <w:rFonts w:cstheme="minorHAnsi"/>
          <w:sz w:val="22"/>
          <w:szCs w:val="22"/>
        </w:rPr>
        <w:t>.</w:t>
      </w:r>
      <w:bookmarkEnd w:id="0"/>
    </w:p>
    <w:p w14:paraId="14496497" w14:textId="77777777" w:rsidR="000C761E" w:rsidRDefault="000C761E" w:rsidP="000C761E">
      <w:pPr>
        <w:suppressAutoHyphens w:val="0"/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14:paraId="5EA4B2BF" w14:textId="7373423C" w:rsidR="000C761E" w:rsidRDefault="000C761E" w:rsidP="000C761E">
      <w:pPr>
        <w:suppressAutoHyphens w:val="0"/>
        <w:spacing w:after="200" w:line="276" w:lineRule="auto"/>
        <w:jc w:val="center"/>
        <w:rPr>
          <w:rFonts w:eastAsia="Calibri"/>
          <w:b/>
          <w:color w:val="FF0000"/>
          <w:sz w:val="36"/>
          <w:szCs w:val="36"/>
          <w:u w:val="single"/>
          <w:lang w:eastAsia="en-US"/>
        </w:rPr>
      </w:pPr>
      <w:r>
        <w:rPr>
          <w:rFonts w:eastAsia="Calibri"/>
          <w:b/>
          <w:color w:val="FF0000"/>
          <w:sz w:val="36"/>
          <w:szCs w:val="36"/>
          <w:u w:val="single"/>
          <w:lang w:eastAsia="en-US"/>
        </w:rPr>
        <w:t>Le</w:t>
      </w:r>
      <w:r w:rsidR="006B3BD9">
        <w:rPr>
          <w:rFonts w:eastAsia="Calibri"/>
          <w:b/>
          <w:color w:val="FF0000"/>
          <w:sz w:val="36"/>
          <w:szCs w:val="36"/>
          <w:u w:val="single"/>
          <w:lang w:eastAsia="en-US"/>
        </w:rPr>
        <w:t xml:space="preserve"> </w:t>
      </w:r>
      <w:r w:rsidR="004C00C7">
        <w:rPr>
          <w:rFonts w:eastAsia="Calibri"/>
          <w:b/>
          <w:color w:val="FF0000"/>
          <w:sz w:val="36"/>
          <w:szCs w:val="36"/>
          <w:u w:val="single"/>
          <w:lang w:eastAsia="en-US"/>
        </w:rPr>
        <w:t xml:space="preserve">mardi </w:t>
      </w:r>
      <w:r w:rsidR="00867763">
        <w:rPr>
          <w:rFonts w:eastAsia="Calibri"/>
          <w:b/>
          <w:color w:val="FF0000"/>
          <w:sz w:val="36"/>
          <w:szCs w:val="36"/>
          <w:u w:val="single"/>
          <w:lang w:eastAsia="en-US"/>
        </w:rPr>
        <w:t>15 avril</w:t>
      </w:r>
      <w:r>
        <w:rPr>
          <w:rFonts w:eastAsia="Calibri"/>
          <w:b/>
          <w:color w:val="FF0000"/>
          <w:sz w:val="36"/>
          <w:szCs w:val="36"/>
          <w:u w:val="single"/>
          <w:lang w:eastAsia="en-US"/>
        </w:rPr>
        <w:t xml:space="preserve"> </w:t>
      </w:r>
      <w:r w:rsidR="006B3BD9">
        <w:rPr>
          <w:rFonts w:eastAsia="Calibri"/>
          <w:b/>
          <w:color w:val="FF0000"/>
          <w:sz w:val="36"/>
          <w:szCs w:val="36"/>
          <w:u w:val="single"/>
          <w:lang w:eastAsia="en-US"/>
        </w:rPr>
        <w:t>202</w:t>
      </w:r>
      <w:r w:rsidR="00867763">
        <w:rPr>
          <w:rFonts w:eastAsia="Calibri"/>
          <w:b/>
          <w:color w:val="FF0000"/>
          <w:sz w:val="36"/>
          <w:szCs w:val="36"/>
          <w:u w:val="single"/>
          <w:lang w:eastAsia="en-US"/>
        </w:rPr>
        <w:t>5</w:t>
      </w:r>
      <w:r w:rsidR="006B3BD9">
        <w:rPr>
          <w:rFonts w:eastAsia="Calibri"/>
          <w:b/>
          <w:color w:val="FF0000"/>
          <w:sz w:val="36"/>
          <w:szCs w:val="36"/>
          <w:u w:val="single"/>
          <w:lang w:eastAsia="en-US"/>
        </w:rPr>
        <w:t xml:space="preserve"> </w:t>
      </w:r>
      <w:r>
        <w:rPr>
          <w:rFonts w:eastAsia="Calibri"/>
          <w:b/>
          <w:color w:val="FF0000"/>
          <w:sz w:val="36"/>
          <w:szCs w:val="36"/>
          <w:u w:val="single"/>
          <w:lang w:eastAsia="en-US"/>
        </w:rPr>
        <w:t xml:space="preserve">à </w:t>
      </w:r>
      <w:r w:rsidR="004C00C7">
        <w:rPr>
          <w:rFonts w:eastAsia="Calibri"/>
          <w:b/>
          <w:color w:val="FF0000"/>
          <w:sz w:val="36"/>
          <w:szCs w:val="36"/>
          <w:u w:val="single"/>
          <w:lang w:eastAsia="en-US"/>
        </w:rPr>
        <w:t>1</w:t>
      </w:r>
      <w:r w:rsidR="00867763">
        <w:rPr>
          <w:rFonts w:eastAsia="Calibri"/>
          <w:b/>
          <w:color w:val="FF0000"/>
          <w:sz w:val="36"/>
          <w:szCs w:val="36"/>
          <w:u w:val="single"/>
          <w:lang w:eastAsia="en-US"/>
        </w:rPr>
        <w:t>1</w:t>
      </w:r>
      <w:r>
        <w:rPr>
          <w:rFonts w:eastAsia="Calibri"/>
          <w:b/>
          <w:color w:val="FF0000"/>
          <w:sz w:val="36"/>
          <w:szCs w:val="36"/>
          <w:u w:val="single"/>
          <w:lang w:eastAsia="en-US"/>
        </w:rPr>
        <w:t>h</w:t>
      </w:r>
      <w:r w:rsidR="00110EBA">
        <w:rPr>
          <w:rFonts w:eastAsia="Calibri"/>
          <w:b/>
          <w:color w:val="FF0000"/>
          <w:sz w:val="36"/>
          <w:szCs w:val="36"/>
          <w:u w:val="single"/>
          <w:lang w:eastAsia="en-US"/>
        </w:rPr>
        <w:t>3</w:t>
      </w:r>
      <w:r w:rsidR="00AB4923">
        <w:rPr>
          <w:rFonts w:eastAsia="Calibri"/>
          <w:b/>
          <w:color w:val="FF0000"/>
          <w:sz w:val="36"/>
          <w:szCs w:val="36"/>
          <w:u w:val="single"/>
          <w:lang w:eastAsia="en-US"/>
        </w:rPr>
        <w:t>0</w:t>
      </w:r>
    </w:p>
    <w:p w14:paraId="5609F76A" w14:textId="173F41A9" w:rsidR="000C761E" w:rsidRPr="000C761E" w:rsidRDefault="000C761E" w:rsidP="000C761E">
      <w:pPr>
        <w:suppressAutoHyphens w:val="0"/>
        <w:spacing w:after="200" w:line="276" w:lineRule="auto"/>
        <w:jc w:val="center"/>
        <w:rPr>
          <w:rFonts w:eastAsia="Calibri"/>
          <w:b/>
          <w:color w:val="FF0000"/>
          <w:sz w:val="36"/>
          <w:szCs w:val="36"/>
          <w:u w:val="single"/>
          <w:lang w:eastAsia="en-US"/>
        </w:rPr>
      </w:pPr>
      <w:r w:rsidRPr="00271127">
        <w:rPr>
          <w:rFonts w:eastAsia="Calibri"/>
          <w:b/>
          <w:color w:val="FF0000"/>
          <w:sz w:val="36"/>
          <w:szCs w:val="36"/>
          <w:u w:val="single"/>
          <w:lang w:eastAsia="en-US"/>
        </w:rPr>
        <w:t>Au cimetière communal</w:t>
      </w:r>
      <w:r w:rsidR="003D73EA">
        <w:rPr>
          <w:rFonts w:eastAsia="Calibri"/>
          <w:b/>
          <w:color w:val="FF0000"/>
          <w:sz w:val="36"/>
          <w:szCs w:val="36"/>
          <w:u w:val="single"/>
          <w:lang w:eastAsia="en-US"/>
        </w:rPr>
        <w:t xml:space="preserve"> </w:t>
      </w:r>
      <w:r w:rsidR="00B11087">
        <w:rPr>
          <w:rFonts w:eastAsia="Calibri"/>
          <w:b/>
          <w:color w:val="FF0000"/>
          <w:sz w:val="36"/>
          <w:szCs w:val="36"/>
          <w:u w:val="single"/>
          <w:lang w:eastAsia="en-US"/>
        </w:rPr>
        <w:t xml:space="preserve"> </w:t>
      </w:r>
    </w:p>
    <w:p w14:paraId="45AA4B8B" w14:textId="610DDB35" w:rsidR="006E4747" w:rsidRPr="00867763" w:rsidRDefault="000C761E" w:rsidP="00867763">
      <w:pPr>
        <w:suppressAutoHyphens w:val="0"/>
        <w:spacing w:after="200" w:line="276" w:lineRule="auto"/>
        <w:jc w:val="center"/>
        <w:rPr>
          <w:rFonts w:eastAsia="Calibri"/>
          <w:b/>
          <w:color w:val="FF0000"/>
          <w:sz w:val="36"/>
          <w:szCs w:val="36"/>
          <w:lang w:eastAsia="en-US"/>
        </w:rPr>
      </w:pPr>
      <w:r>
        <w:rPr>
          <w:rFonts w:eastAsia="Calibri"/>
          <w:sz w:val="22"/>
          <w:szCs w:val="22"/>
          <w:lang w:eastAsia="en-US"/>
        </w:rPr>
        <w:t>Les descendants ou successeurs des concessionnaires sont invités à se présenter au cimetière ou à se faire représenter par un mandataire dûment autorisé.</w:t>
      </w:r>
    </w:p>
    <w:p w14:paraId="3C4581B8" w14:textId="77777777" w:rsidR="00CE5BA1" w:rsidRDefault="00CE5BA1" w:rsidP="00E00002"/>
    <w:tbl>
      <w:tblPr>
        <w:tblW w:w="10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865"/>
        <w:gridCol w:w="3041"/>
        <w:gridCol w:w="4130"/>
      </w:tblGrid>
      <w:tr w:rsidR="00867763" w:rsidRPr="00867763" w14:paraId="38F6F9FD" w14:textId="77777777" w:rsidTr="00867763">
        <w:trPr>
          <w:trHeight w:val="613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14:paraId="3C421DAE" w14:textId="77777777" w:rsidR="00867763" w:rsidRPr="00867763" w:rsidRDefault="00867763" w:rsidP="00867763">
            <w:pPr>
              <w:suppressAutoHyphens w:val="0"/>
              <w:jc w:val="center"/>
              <w:rPr>
                <w:color w:val="FFFFFF"/>
                <w:lang w:eastAsia="fr-FR"/>
              </w:rPr>
            </w:pPr>
            <w:r w:rsidRPr="00867763">
              <w:rPr>
                <w:color w:val="FFFFFF"/>
                <w:lang w:eastAsia="fr-FR"/>
              </w:rPr>
              <w:t>Numéro emplacement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14:paraId="4F797EF7" w14:textId="77777777" w:rsidR="00867763" w:rsidRPr="00867763" w:rsidRDefault="00867763" w:rsidP="00867763">
            <w:pPr>
              <w:suppressAutoHyphens w:val="0"/>
              <w:jc w:val="center"/>
              <w:rPr>
                <w:color w:val="FFFFFF"/>
                <w:lang w:eastAsia="fr-FR"/>
              </w:rPr>
            </w:pPr>
            <w:r w:rsidRPr="00867763">
              <w:rPr>
                <w:color w:val="FFFFFF"/>
                <w:lang w:eastAsia="fr-FR"/>
              </w:rPr>
              <w:t>Numéro de concession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14:paraId="0308B302" w14:textId="77777777" w:rsidR="00867763" w:rsidRPr="00867763" w:rsidRDefault="00867763" w:rsidP="00867763">
            <w:pPr>
              <w:suppressAutoHyphens w:val="0"/>
              <w:jc w:val="center"/>
              <w:rPr>
                <w:color w:val="FFFFFF"/>
                <w:lang w:eastAsia="fr-FR"/>
              </w:rPr>
            </w:pPr>
            <w:r w:rsidRPr="00867763">
              <w:rPr>
                <w:color w:val="FFFFFF"/>
                <w:lang w:eastAsia="fr-FR"/>
              </w:rPr>
              <w:t>Nom du concessionnaire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bottom"/>
            <w:hideMark/>
          </w:tcPr>
          <w:p w14:paraId="7FC80F11" w14:textId="77777777" w:rsidR="00867763" w:rsidRPr="00867763" w:rsidRDefault="00867763" w:rsidP="00867763">
            <w:pPr>
              <w:suppressAutoHyphens w:val="0"/>
              <w:jc w:val="center"/>
              <w:rPr>
                <w:color w:val="FFFFFF"/>
                <w:lang w:eastAsia="fr-FR"/>
              </w:rPr>
            </w:pPr>
            <w:r w:rsidRPr="00867763">
              <w:rPr>
                <w:color w:val="FFFFFF"/>
                <w:lang w:eastAsia="fr-FR"/>
              </w:rPr>
              <w:t>Personne(s) inhumée(s)</w:t>
            </w:r>
          </w:p>
        </w:tc>
      </w:tr>
      <w:tr w:rsidR="00867763" w:rsidRPr="00867763" w14:paraId="489F12D3" w14:textId="77777777" w:rsidTr="00867763">
        <w:trPr>
          <w:trHeight w:val="613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11E39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15D34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(</w:t>
            </w:r>
            <w:proofErr w:type="gramStart"/>
            <w:r w:rsidRPr="00867763">
              <w:rPr>
                <w:lang w:eastAsia="fr-FR"/>
              </w:rPr>
              <w:t>pas</w:t>
            </w:r>
            <w:proofErr w:type="gramEnd"/>
            <w:r w:rsidRPr="00867763">
              <w:rPr>
                <w:lang w:eastAsia="fr-FR"/>
              </w:rPr>
              <w:t xml:space="preserve"> d'information)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16E54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Acte de Notoriété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26F92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Marie Germaine STERLIN</w:t>
            </w:r>
          </w:p>
        </w:tc>
      </w:tr>
      <w:tr w:rsidR="00867763" w:rsidRPr="00867763" w14:paraId="211E09E0" w14:textId="77777777" w:rsidTr="00867763">
        <w:trPr>
          <w:trHeight w:val="613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A1F9E1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FBDC51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(</w:t>
            </w:r>
            <w:proofErr w:type="gramStart"/>
            <w:r w:rsidRPr="00867763">
              <w:rPr>
                <w:lang w:eastAsia="fr-FR"/>
              </w:rPr>
              <w:t>pas</w:t>
            </w:r>
            <w:proofErr w:type="gramEnd"/>
            <w:r w:rsidRPr="00867763">
              <w:rPr>
                <w:lang w:eastAsia="fr-FR"/>
              </w:rPr>
              <w:t xml:space="preserve"> d'information)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3FF660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Acte de Notoriété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DBB0E4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Famille MAROTTE LUDARD</w:t>
            </w:r>
          </w:p>
        </w:tc>
      </w:tr>
      <w:tr w:rsidR="00867763" w:rsidRPr="00867763" w14:paraId="460B01D6" w14:textId="77777777" w:rsidTr="00867763">
        <w:trPr>
          <w:trHeight w:val="613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D9132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7F532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(</w:t>
            </w:r>
            <w:proofErr w:type="gramStart"/>
            <w:r w:rsidRPr="00867763">
              <w:rPr>
                <w:lang w:eastAsia="fr-FR"/>
              </w:rPr>
              <w:t>pas</w:t>
            </w:r>
            <w:proofErr w:type="gramEnd"/>
            <w:r w:rsidRPr="00867763">
              <w:rPr>
                <w:lang w:eastAsia="fr-FR"/>
              </w:rPr>
              <w:t xml:space="preserve"> d'information)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364453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Acte de Notoriété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7F0BA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Désiré BERTOUT</w:t>
            </w:r>
          </w:p>
        </w:tc>
      </w:tr>
      <w:tr w:rsidR="00867763" w:rsidRPr="00867763" w14:paraId="40174915" w14:textId="77777777" w:rsidTr="00867763">
        <w:trPr>
          <w:trHeight w:val="613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5248BB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BD0D8C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(</w:t>
            </w:r>
            <w:proofErr w:type="gramStart"/>
            <w:r w:rsidRPr="00867763">
              <w:rPr>
                <w:lang w:eastAsia="fr-FR"/>
              </w:rPr>
              <w:t>pas</w:t>
            </w:r>
            <w:proofErr w:type="gramEnd"/>
            <w:r w:rsidRPr="00867763">
              <w:rPr>
                <w:lang w:eastAsia="fr-FR"/>
              </w:rPr>
              <w:t xml:space="preserve"> d'information)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BD5EA5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Acte de Notoriété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E4AEEB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proofErr w:type="spellStart"/>
            <w:r w:rsidRPr="00867763">
              <w:rPr>
                <w:lang w:eastAsia="fr-FR"/>
              </w:rPr>
              <w:t>Gérasine</w:t>
            </w:r>
            <w:proofErr w:type="spellEnd"/>
            <w:r w:rsidRPr="00867763">
              <w:rPr>
                <w:lang w:eastAsia="fr-FR"/>
              </w:rPr>
              <w:t xml:space="preserve"> GHELLE née PETIT</w:t>
            </w:r>
          </w:p>
        </w:tc>
      </w:tr>
      <w:tr w:rsidR="00867763" w:rsidRPr="00867763" w14:paraId="79E512A8" w14:textId="77777777" w:rsidTr="00867763">
        <w:trPr>
          <w:trHeight w:val="613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B910E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8AB8A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(</w:t>
            </w:r>
            <w:proofErr w:type="gramStart"/>
            <w:r w:rsidRPr="00867763">
              <w:rPr>
                <w:lang w:eastAsia="fr-FR"/>
              </w:rPr>
              <w:t>pas</w:t>
            </w:r>
            <w:proofErr w:type="gramEnd"/>
            <w:r w:rsidRPr="00867763">
              <w:rPr>
                <w:lang w:eastAsia="fr-FR"/>
              </w:rPr>
              <w:t xml:space="preserve"> d'information)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9A4B9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Acte de Notoriété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13403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Denis SUEUR</w:t>
            </w:r>
          </w:p>
        </w:tc>
      </w:tr>
      <w:tr w:rsidR="00867763" w:rsidRPr="00867763" w14:paraId="7B74138A" w14:textId="77777777" w:rsidTr="00867763">
        <w:trPr>
          <w:trHeight w:val="613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09A061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5A9210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(</w:t>
            </w:r>
            <w:proofErr w:type="gramStart"/>
            <w:r w:rsidRPr="00867763">
              <w:rPr>
                <w:lang w:eastAsia="fr-FR"/>
              </w:rPr>
              <w:t>pas</w:t>
            </w:r>
            <w:proofErr w:type="gramEnd"/>
            <w:r w:rsidRPr="00867763">
              <w:rPr>
                <w:lang w:eastAsia="fr-FR"/>
              </w:rPr>
              <w:t xml:space="preserve"> d'information)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24E13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Acte de Notoriété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99F5B6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Marthe Angèle STERLIN</w:t>
            </w:r>
          </w:p>
        </w:tc>
      </w:tr>
      <w:tr w:rsidR="00867763" w:rsidRPr="00867763" w14:paraId="6F63EBC5" w14:textId="77777777" w:rsidTr="00867763">
        <w:trPr>
          <w:trHeight w:val="1228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E9FD4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7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643E2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(</w:t>
            </w:r>
            <w:proofErr w:type="gramStart"/>
            <w:r w:rsidRPr="00867763">
              <w:rPr>
                <w:lang w:eastAsia="fr-FR"/>
              </w:rPr>
              <w:t>pas</w:t>
            </w:r>
            <w:proofErr w:type="gramEnd"/>
            <w:r w:rsidRPr="00867763">
              <w:rPr>
                <w:lang w:eastAsia="fr-FR"/>
              </w:rPr>
              <w:t xml:space="preserve"> d'information)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713F6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Acte de Notoriété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59C90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Famille LEDOUX - SUEUR</w:t>
            </w:r>
            <w:r w:rsidRPr="00867763">
              <w:rPr>
                <w:lang w:eastAsia="fr-FR"/>
              </w:rPr>
              <w:br/>
              <w:t>Famille LEDOUX - BORE</w:t>
            </w:r>
          </w:p>
        </w:tc>
      </w:tr>
      <w:tr w:rsidR="00867763" w:rsidRPr="00867763" w14:paraId="1B037F29" w14:textId="77777777" w:rsidTr="00867763">
        <w:trPr>
          <w:trHeight w:val="564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58CBE4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92E4A2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(</w:t>
            </w:r>
            <w:proofErr w:type="gramStart"/>
            <w:r w:rsidRPr="00867763">
              <w:rPr>
                <w:lang w:eastAsia="fr-FR"/>
              </w:rPr>
              <w:t>pas</w:t>
            </w:r>
            <w:proofErr w:type="gramEnd"/>
            <w:r w:rsidRPr="00867763">
              <w:rPr>
                <w:lang w:eastAsia="fr-FR"/>
              </w:rPr>
              <w:t xml:space="preserve"> d'information)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5A0FE4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Acte de Notoriété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4206D06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Louis Auguste BERTOUT</w:t>
            </w:r>
            <w:r w:rsidRPr="00867763">
              <w:rPr>
                <w:lang w:eastAsia="fr-FR"/>
              </w:rPr>
              <w:br/>
            </w:r>
            <w:proofErr w:type="spellStart"/>
            <w:r w:rsidRPr="00867763">
              <w:rPr>
                <w:lang w:eastAsia="fr-FR"/>
              </w:rPr>
              <w:t>Corinde</w:t>
            </w:r>
            <w:proofErr w:type="spellEnd"/>
            <w:r w:rsidRPr="00867763">
              <w:rPr>
                <w:lang w:eastAsia="fr-FR"/>
              </w:rPr>
              <w:t xml:space="preserve"> DUMONT</w:t>
            </w:r>
          </w:p>
        </w:tc>
      </w:tr>
      <w:tr w:rsidR="00867763" w:rsidRPr="00867763" w14:paraId="6B1AE5CA" w14:textId="77777777" w:rsidTr="00867763">
        <w:trPr>
          <w:trHeight w:val="613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204A9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lastRenderedPageBreak/>
              <w:t>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9AD26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(</w:t>
            </w:r>
            <w:proofErr w:type="gramStart"/>
            <w:r w:rsidRPr="00867763">
              <w:rPr>
                <w:lang w:eastAsia="fr-FR"/>
              </w:rPr>
              <w:t>pas</w:t>
            </w:r>
            <w:proofErr w:type="gramEnd"/>
            <w:r w:rsidRPr="00867763">
              <w:rPr>
                <w:lang w:eastAsia="fr-FR"/>
              </w:rPr>
              <w:t xml:space="preserve"> d'information)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4580F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Acte de Notoriété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2F557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Pas d'information</w:t>
            </w:r>
          </w:p>
        </w:tc>
      </w:tr>
      <w:tr w:rsidR="00867763" w:rsidRPr="00867763" w14:paraId="17245729" w14:textId="77777777" w:rsidTr="00867763">
        <w:trPr>
          <w:trHeight w:val="613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EE78C3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9B866A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(</w:t>
            </w:r>
            <w:proofErr w:type="gramStart"/>
            <w:r w:rsidRPr="00867763">
              <w:rPr>
                <w:lang w:eastAsia="fr-FR"/>
              </w:rPr>
              <w:t>pas</w:t>
            </w:r>
            <w:proofErr w:type="gramEnd"/>
            <w:r w:rsidRPr="00867763">
              <w:rPr>
                <w:lang w:eastAsia="fr-FR"/>
              </w:rPr>
              <w:t xml:space="preserve"> d'information)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0657A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Acte de Notoriété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1C1E96A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Pas d'information</w:t>
            </w:r>
          </w:p>
        </w:tc>
      </w:tr>
      <w:tr w:rsidR="00867763" w:rsidRPr="00867763" w14:paraId="4EB1E51F" w14:textId="77777777" w:rsidTr="00867763">
        <w:trPr>
          <w:trHeight w:val="613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07697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11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26FA0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(</w:t>
            </w:r>
            <w:proofErr w:type="gramStart"/>
            <w:r w:rsidRPr="00867763">
              <w:rPr>
                <w:lang w:eastAsia="fr-FR"/>
              </w:rPr>
              <w:t>pas</w:t>
            </w:r>
            <w:proofErr w:type="gramEnd"/>
            <w:r w:rsidRPr="00867763">
              <w:rPr>
                <w:lang w:eastAsia="fr-FR"/>
              </w:rPr>
              <w:t xml:space="preserve"> d'information)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10EC3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Acte de Notoriété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02D2C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Pas d'information</w:t>
            </w:r>
          </w:p>
        </w:tc>
      </w:tr>
      <w:tr w:rsidR="00867763" w:rsidRPr="00867763" w14:paraId="7B876A80" w14:textId="77777777" w:rsidTr="00867763">
        <w:trPr>
          <w:trHeight w:val="85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AFC4EF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12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2C32B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(</w:t>
            </w:r>
            <w:proofErr w:type="gramStart"/>
            <w:r w:rsidRPr="00867763">
              <w:rPr>
                <w:lang w:eastAsia="fr-FR"/>
              </w:rPr>
              <w:t>pas</w:t>
            </w:r>
            <w:proofErr w:type="gramEnd"/>
            <w:r w:rsidRPr="00867763">
              <w:rPr>
                <w:lang w:eastAsia="fr-FR"/>
              </w:rPr>
              <w:t xml:space="preserve"> d'information)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A600E4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Acte de Notoriété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A7D147B" w14:textId="77777777" w:rsidR="00867763" w:rsidRPr="00867763" w:rsidRDefault="00867763" w:rsidP="00867763">
            <w:pPr>
              <w:suppressAutoHyphens w:val="0"/>
              <w:rPr>
                <w:lang w:eastAsia="fr-FR"/>
              </w:rPr>
            </w:pPr>
            <w:r w:rsidRPr="00867763">
              <w:rPr>
                <w:lang w:eastAsia="fr-FR"/>
              </w:rPr>
              <w:t>Louis FAFET</w:t>
            </w:r>
            <w:r w:rsidRPr="00867763">
              <w:rPr>
                <w:lang w:eastAsia="fr-FR"/>
              </w:rPr>
              <w:br/>
            </w:r>
            <w:proofErr w:type="spellStart"/>
            <w:r w:rsidRPr="00867763">
              <w:rPr>
                <w:lang w:eastAsia="fr-FR"/>
              </w:rPr>
              <w:t>Isidorine</w:t>
            </w:r>
            <w:proofErr w:type="spellEnd"/>
            <w:r w:rsidRPr="00867763">
              <w:rPr>
                <w:lang w:eastAsia="fr-FR"/>
              </w:rPr>
              <w:t xml:space="preserve"> FAFET née DUFLOS</w:t>
            </w:r>
            <w:r w:rsidRPr="00867763">
              <w:rPr>
                <w:lang w:eastAsia="fr-FR"/>
              </w:rPr>
              <w:br/>
              <w:t>Rosa GOHAN née FAFET</w:t>
            </w:r>
          </w:p>
        </w:tc>
      </w:tr>
    </w:tbl>
    <w:p w14:paraId="5A02A76A" w14:textId="0FF115DC" w:rsidR="00E00002" w:rsidRPr="00E00002" w:rsidRDefault="00E00002" w:rsidP="00E00002"/>
    <w:sectPr w:rsidR="00E00002" w:rsidRPr="00E00002" w:rsidSect="00A94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17"/>
    <w:rsid w:val="00063F1F"/>
    <w:rsid w:val="00093DB1"/>
    <w:rsid w:val="00096F6D"/>
    <w:rsid w:val="000C761E"/>
    <w:rsid w:val="000E4872"/>
    <w:rsid w:val="00110EBA"/>
    <w:rsid w:val="00115417"/>
    <w:rsid w:val="00137DA8"/>
    <w:rsid w:val="00186942"/>
    <w:rsid w:val="001933E4"/>
    <w:rsid w:val="001D3EC3"/>
    <w:rsid w:val="002153C0"/>
    <w:rsid w:val="00230FD0"/>
    <w:rsid w:val="002964AD"/>
    <w:rsid w:val="002D762C"/>
    <w:rsid w:val="00333793"/>
    <w:rsid w:val="003D73EA"/>
    <w:rsid w:val="0043593A"/>
    <w:rsid w:val="00453831"/>
    <w:rsid w:val="004C00C7"/>
    <w:rsid w:val="00504100"/>
    <w:rsid w:val="005463B7"/>
    <w:rsid w:val="00573A96"/>
    <w:rsid w:val="005A7000"/>
    <w:rsid w:val="00600635"/>
    <w:rsid w:val="00625DE8"/>
    <w:rsid w:val="00672E3F"/>
    <w:rsid w:val="006B3BD9"/>
    <w:rsid w:val="006C0797"/>
    <w:rsid w:val="006E4747"/>
    <w:rsid w:val="007A1201"/>
    <w:rsid w:val="007A3B55"/>
    <w:rsid w:val="007E5EAC"/>
    <w:rsid w:val="00800B4E"/>
    <w:rsid w:val="00867763"/>
    <w:rsid w:val="008D05B8"/>
    <w:rsid w:val="00927EA2"/>
    <w:rsid w:val="00935BBC"/>
    <w:rsid w:val="00965470"/>
    <w:rsid w:val="009D515A"/>
    <w:rsid w:val="009F43FD"/>
    <w:rsid w:val="00A43D2F"/>
    <w:rsid w:val="00A944D8"/>
    <w:rsid w:val="00AB4923"/>
    <w:rsid w:val="00AF3F35"/>
    <w:rsid w:val="00B11087"/>
    <w:rsid w:val="00B82BC1"/>
    <w:rsid w:val="00BA1D58"/>
    <w:rsid w:val="00BF1B24"/>
    <w:rsid w:val="00C03D59"/>
    <w:rsid w:val="00C575CE"/>
    <w:rsid w:val="00CA6CA1"/>
    <w:rsid w:val="00CE0C75"/>
    <w:rsid w:val="00CE5BA1"/>
    <w:rsid w:val="00D041C2"/>
    <w:rsid w:val="00D179B5"/>
    <w:rsid w:val="00DD7E2B"/>
    <w:rsid w:val="00E00002"/>
    <w:rsid w:val="00E52688"/>
    <w:rsid w:val="00E57263"/>
    <w:rsid w:val="00E84D29"/>
    <w:rsid w:val="00EA14FA"/>
    <w:rsid w:val="00EB4217"/>
    <w:rsid w:val="00F72F46"/>
    <w:rsid w:val="00FD113C"/>
    <w:rsid w:val="00FD2E98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FBEFD9"/>
  <w15:chartTrackingRefBased/>
  <w15:docId w15:val="{4825CBB8-2E42-4392-ABF6-F36EB1C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747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49772-68A5-4E9F-9B37-473F9648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EMIAGIC</dc:creator>
  <cp:keywords/>
  <dc:description/>
  <cp:lastModifiedBy>Fabien Payen</cp:lastModifiedBy>
  <cp:revision>64</cp:revision>
  <dcterms:created xsi:type="dcterms:W3CDTF">2020-02-13T09:45:00Z</dcterms:created>
  <dcterms:modified xsi:type="dcterms:W3CDTF">2025-03-11T14:40:00Z</dcterms:modified>
</cp:coreProperties>
</file>